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5250" w14:textId="77777777" w:rsidR="00751E57" w:rsidRDefault="00902A0C">
      <w:pPr>
        <w:pStyle w:val="Tijeloteksta"/>
        <w:ind w:left="4767"/>
        <w:rPr>
          <w:rFonts w:ascii="Times New Roman"/>
        </w:rPr>
      </w:pPr>
      <w:r>
        <w:rPr>
          <w:rFonts w:ascii="Times New Roman"/>
          <w:noProof/>
          <w:lang w:eastAsia="hr-HR"/>
        </w:rPr>
        <w:drawing>
          <wp:inline distT="0" distB="0" distL="0" distR="0" wp14:anchorId="119630D8" wp14:editId="49DC8FBB">
            <wp:extent cx="631825" cy="758757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88" cy="7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95AA" w14:textId="77777777" w:rsidR="00751E57" w:rsidRDefault="00751E57">
      <w:pPr>
        <w:pStyle w:val="Tijeloteksta"/>
        <w:spacing w:before="13"/>
        <w:rPr>
          <w:rFonts w:ascii="Times New Roman"/>
          <w:sz w:val="22"/>
        </w:rPr>
      </w:pPr>
    </w:p>
    <w:p w14:paraId="7AE262FC" w14:textId="012D28BC" w:rsidR="00751E57" w:rsidRDefault="00902A0C">
      <w:pPr>
        <w:pStyle w:val="Naslov"/>
        <w:spacing w:line="465" w:lineRule="auto"/>
      </w:pPr>
      <w:r>
        <w:t>LJETNI</w:t>
      </w:r>
      <w:r>
        <w:rPr>
          <w:spacing w:val="-6"/>
        </w:rPr>
        <w:t xml:space="preserve"> </w:t>
      </w:r>
      <w:r>
        <w:t>FESTIVAL</w:t>
      </w:r>
      <w:r>
        <w:rPr>
          <w:spacing w:val="-5"/>
        </w:rPr>
        <w:t xml:space="preserve"> </w:t>
      </w:r>
      <w:r w:rsidR="000D38D2">
        <w:rPr>
          <w:spacing w:val="-5"/>
        </w:rPr>
        <w:t xml:space="preserve">ISTARSKOG </w:t>
      </w:r>
      <w:r>
        <w:t>PRŠUTA</w:t>
      </w:r>
      <w:r>
        <w:rPr>
          <w:spacing w:val="-2"/>
        </w:rPr>
        <w:t xml:space="preserve"> </w:t>
      </w:r>
      <w:r w:rsidR="00891D0F">
        <w:rPr>
          <w:spacing w:val="-2"/>
        </w:rPr>
        <w:t>1</w:t>
      </w:r>
      <w:r w:rsidR="000F4EC7">
        <w:rPr>
          <w:spacing w:val="-2"/>
        </w:rPr>
        <w:t>0</w:t>
      </w:r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891D0F">
        <w:rPr>
          <w:spacing w:val="-7"/>
        </w:rPr>
        <w:t>1</w:t>
      </w:r>
      <w:r w:rsidR="000F4EC7">
        <w:rPr>
          <w:spacing w:val="-7"/>
        </w:rPr>
        <w:t>1</w:t>
      </w:r>
      <w:r>
        <w:t>.07.202</w:t>
      </w:r>
      <w:r w:rsidR="000F4EC7">
        <w:t>6</w:t>
      </w:r>
      <w:r>
        <w:t>.</w:t>
      </w:r>
      <w:r>
        <w:rPr>
          <w:spacing w:val="-8"/>
        </w:rPr>
        <w:t xml:space="preserve"> </w:t>
      </w:r>
      <w:r>
        <w:t xml:space="preserve">TINJAN PRIJAVNICA ZA </w:t>
      </w:r>
      <w:r w:rsidR="00792E27">
        <w:t>SAJMENI PROSTOR</w:t>
      </w:r>
      <w:r w:rsidR="00CB3895">
        <w:t xml:space="preserve"> </w:t>
      </w:r>
      <w:r w:rsidR="00891D0F">
        <w:t>- GAZEBO ŠATOR</w:t>
      </w:r>
    </w:p>
    <w:tbl>
      <w:tblPr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4040"/>
      </w:tblGrid>
      <w:tr w:rsidR="00751E57" w14:paraId="66C14ACF" w14:textId="77777777">
        <w:trPr>
          <w:trHeight w:val="541"/>
        </w:trPr>
        <w:tc>
          <w:tcPr>
            <w:tcW w:w="3413" w:type="dxa"/>
          </w:tcPr>
          <w:p w14:paraId="59FC61A5" w14:textId="77777777" w:rsidR="00751E57" w:rsidRDefault="00902A0C" w:rsidP="006F7C92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11"/>
                <w:sz w:val="20"/>
              </w:rPr>
              <w:t xml:space="preserve"> </w:t>
            </w:r>
            <w:r w:rsidR="006F7C92">
              <w:rPr>
                <w:sz w:val="20"/>
              </w:rPr>
              <w:t>izlagača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040" w:type="dxa"/>
          </w:tcPr>
          <w:p w14:paraId="423AD9C6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34BE2E42" w14:textId="77777777">
        <w:trPr>
          <w:trHeight w:val="470"/>
        </w:trPr>
        <w:tc>
          <w:tcPr>
            <w:tcW w:w="3413" w:type="dxa"/>
          </w:tcPr>
          <w:p w14:paraId="205FC4C9" w14:textId="77777777" w:rsidR="00751E57" w:rsidRDefault="00902A0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OIB:</w:t>
            </w:r>
          </w:p>
        </w:tc>
        <w:tc>
          <w:tcPr>
            <w:tcW w:w="4040" w:type="dxa"/>
          </w:tcPr>
          <w:p w14:paraId="150D27D7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0A8A14AA" w14:textId="77777777">
        <w:trPr>
          <w:trHeight w:val="470"/>
        </w:trPr>
        <w:tc>
          <w:tcPr>
            <w:tcW w:w="3413" w:type="dxa"/>
          </w:tcPr>
          <w:p w14:paraId="7F017AEE" w14:textId="77777777" w:rsidR="00751E57" w:rsidRDefault="00902A0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4040" w:type="dxa"/>
          </w:tcPr>
          <w:p w14:paraId="76D5FE4F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1D0F" w14:paraId="1B5537B3" w14:textId="77777777">
        <w:trPr>
          <w:trHeight w:val="486"/>
        </w:trPr>
        <w:tc>
          <w:tcPr>
            <w:tcW w:w="3413" w:type="dxa"/>
          </w:tcPr>
          <w:p w14:paraId="6E4769E3" w14:textId="77777777" w:rsidR="00891D0F" w:rsidRDefault="00891D0F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Odgovorna osoba:</w:t>
            </w:r>
          </w:p>
        </w:tc>
        <w:tc>
          <w:tcPr>
            <w:tcW w:w="4040" w:type="dxa"/>
          </w:tcPr>
          <w:p w14:paraId="44B62925" w14:textId="77777777" w:rsidR="00891D0F" w:rsidRDefault="0089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684A3CB8" w14:textId="77777777">
        <w:trPr>
          <w:trHeight w:val="486"/>
        </w:trPr>
        <w:tc>
          <w:tcPr>
            <w:tcW w:w="3413" w:type="dxa"/>
          </w:tcPr>
          <w:p w14:paraId="2F469DE7" w14:textId="77777777" w:rsidR="00751E57" w:rsidRDefault="00902A0C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osoba:</w:t>
            </w:r>
          </w:p>
        </w:tc>
        <w:tc>
          <w:tcPr>
            <w:tcW w:w="4040" w:type="dxa"/>
          </w:tcPr>
          <w:p w14:paraId="43247285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5ECFA2F9" w14:textId="77777777">
        <w:trPr>
          <w:trHeight w:val="484"/>
        </w:trPr>
        <w:tc>
          <w:tcPr>
            <w:tcW w:w="3413" w:type="dxa"/>
          </w:tcPr>
          <w:p w14:paraId="030847F9" w14:textId="77777777" w:rsidR="00751E57" w:rsidRDefault="00902A0C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Mobitel:</w:t>
            </w:r>
          </w:p>
        </w:tc>
        <w:tc>
          <w:tcPr>
            <w:tcW w:w="4040" w:type="dxa"/>
          </w:tcPr>
          <w:p w14:paraId="6FBDC8DC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1B79405E" w14:textId="77777777">
        <w:trPr>
          <w:trHeight w:val="486"/>
        </w:trPr>
        <w:tc>
          <w:tcPr>
            <w:tcW w:w="3413" w:type="dxa"/>
          </w:tcPr>
          <w:p w14:paraId="5EAC0F62" w14:textId="77777777" w:rsidR="00751E57" w:rsidRDefault="00902A0C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040" w:type="dxa"/>
          </w:tcPr>
          <w:p w14:paraId="09D71625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57" w14:paraId="688A6D84" w14:textId="77777777">
        <w:trPr>
          <w:trHeight w:val="714"/>
        </w:trPr>
        <w:tc>
          <w:tcPr>
            <w:tcW w:w="3413" w:type="dxa"/>
          </w:tcPr>
          <w:p w14:paraId="15A70F19" w14:textId="77777777" w:rsidR="00751E57" w:rsidRDefault="00902A0C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Djelatnost/proizvodi:</w:t>
            </w:r>
          </w:p>
        </w:tc>
        <w:tc>
          <w:tcPr>
            <w:tcW w:w="4040" w:type="dxa"/>
          </w:tcPr>
          <w:p w14:paraId="44FAE75B" w14:textId="77777777" w:rsidR="00751E57" w:rsidRDefault="00751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984A87" w14:textId="77777777" w:rsidR="00751E57" w:rsidRDefault="00751E57">
      <w:pPr>
        <w:pStyle w:val="Tijeloteksta"/>
        <w:rPr>
          <w:rFonts w:ascii="Arial"/>
          <w:b/>
        </w:rPr>
      </w:pPr>
    </w:p>
    <w:p w14:paraId="6A6FF442" w14:textId="77777777" w:rsidR="00751E57" w:rsidRDefault="00751E57">
      <w:pPr>
        <w:pStyle w:val="Tijeloteksta"/>
        <w:rPr>
          <w:rFonts w:ascii="Arial"/>
          <w:b/>
        </w:rPr>
      </w:pPr>
    </w:p>
    <w:p w14:paraId="63FA724C" w14:textId="77777777" w:rsidR="00891D0F" w:rsidRDefault="00891D0F">
      <w:pPr>
        <w:pStyle w:val="Tijeloteksta"/>
        <w:rPr>
          <w:rFonts w:ascii="Arial"/>
          <w:b/>
        </w:rPr>
      </w:pPr>
    </w:p>
    <w:p w14:paraId="19FFC426" w14:textId="77777777" w:rsidR="00891D0F" w:rsidRDefault="00891D0F">
      <w:pPr>
        <w:pStyle w:val="Tijeloteksta"/>
        <w:rPr>
          <w:rFonts w:ascii="Arial"/>
          <w:b/>
        </w:rPr>
      </w:pPr>
    </w:p>
    <w:p w14:paraId="0414A6EC" w14:textId="77777777" w:rsidR="00751E57" w:rsidRDefault="00902A0C">
      <w:pPr>
        <w:pStyle w:val="Tijeloteksta"/>
        <w:spacing w:before="26"/>
        <w:rPr>
          <w:rFonts w:ascii="Arial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2DACB" wp14:editId="101059C4">
                <wp:simplePos x="0" y="0"/>
                <wp:positionH relativeFrom="page">
                  <wp:posOffset>4054728</wp:posOffset>
                </wp:positionH>
                <wp:positionV relativeFrom="paragraph">
                  <wp:posOffset>177982</wp:posOffset>
                </wp:positionV>
                <wp:extent cx="178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5432" id="Graphic 2" o:spid="_x0000_s1026" style="position:absolute;margin-left:319.25pt;margin-top:14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754594B" w14:textId="77777777" w:rsidR="00751E57" w:rsidRDefault="00902A0C">
      <w:pPr>
        <w:pStyle w:val="Tijeloteksta"/>
        <w:spacing w:before="239"/>
        <w:ind w:left="6473"/>
      </w:pPr>
      <w:r>
        <w:rPr>
          <w:spacing w:val="-2"/>
        </w:rPr>
        <w:t>(Podnositelj</w:t>
      </w:r>
      <w:r>
        <w:rPr>
          <w:spacing w:val="7"/>
        </w:rPr>
        <w:t xml:space="preserve"> </w:t>
      </w:r>
      <w:r>
        <w:rPr>
          <w:spacing w:val="-2"/>
        </w:rPr>
        <w:t>zahtjeva)</w:t>
      </w:r>
    </w:p>
    <w:p w14:paraId="69F25681" w14:textId="77777777" w:rsidR="00751E57" w:rsidRDefault="00751E57">
      <w:pPr>
        <w:pStyle w:val="Tijeloteksta"/>
      </w:pPr>
    </w:p>
    <w:p w14:paraId="10ED7EEA" w14:textId="77777777" w:rsidR="00751E57" w:rsidRDefault="00751E57">
      <w:pPr>
        <w:pStyle w:val="Tijeloteksta"/>
        <w:spacing w:before="6"/>
      </w:pPr>
    </w:p>
    <w:p w14:paraId="022A87A4" w14:textId="3D33BB4F" w:rsidR="00990324" w:rsidRDefault="00902A0C">
      <w:pPr>
        <w:ind w:left="100"/>
        <w:rPr>
          <w:rFonts w:ascii="Arial" w:hAnsi="Arial" w:cs="Arial"/>
          <w:spacing w:val="-3"/>
          <w:sz w:val="20"/>
        </w:rPr>
      </w:pPr>
      <w:r w:rsidRPr="000A4FC5">
        <w:rPr>
          <w:rFonts w:ascii="Arial" w:hAnsi="Arial" w:cs="Arial"/>
          <w:sz w:val="20"/>
        </w:rPr>
        <w:t>Molimo</w:t>
      </w:r>
      <w:r w:rsidRPr="000A4FC5">
        <w:rPr>
          <w:rFonts w:ascii="Arial" w:hAnsi="Arial" w:cs="Arial"/>
          <w:spacing w:val="-3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Vas</w:t>
      </w:r>
      <w:r w:rsidRPr="000A4FC5">
        <w:rPr>
          <w:rFonts w:ascii="Arial" w:hAnsi="Arial" w:cs="Arial"/>
          <w:spacing w:val="-2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da</w:t>
      </w:r>
      <w:r w:rsidRPr="000A4FC5">
        <w:rPr>
          <w:rFonts w:ascii="Arial" w:hAnsi="Arial" w:cs="Arial"/>
          <w:spacing w:val="-2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popunjeni</w:t>
      </w:r>
      <w:r w:rsidRPr="000A4FC5">
        <w:rPr>
          <w:rFonts w:ascii="Arial" w:hAnsi="Arial" w:cs="Arial"/>
          <w:spacing w:val="-2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obrazac</w:t>
      </w:r>
      <w:r w:rsidRPr="000A4FC5">
        <w:rPr>
          <w:rFonts w:ascii="Arial" w:hAnsi="Arial" w:cs="Arial"/>
          <w:spacing w:val="-2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pošaljete</w:t>
      </w:r>
      <w:r w:rsidRPr="000A4FC5">
        <w:rPr>
          <w:rFonts w:ascii="Arial" w:hAnsi="Arial" w:cs="Arial"/>
          <w:spacing w:val="-1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na</w:t>
      </w:r>
      <w:r w:rsidRPr="000A4FC5">
        <w:rPr>
          <w:rFonts w:ascii="Arial" w:hAnsi="Arial" w:cs="Arial"/>
          <w:spacing w:val="-4"/>
          <w:sz w:val="20"/>
        </w:rPr>
        <w:t xml:space="preserve"> </w:t>
      </w:r>
      <w:r w:rsidRPr="000A4FC5">
        <w:rPr>
          <w:rFonts w:ascii="Arial" w:hAnsi="Arial" w:cs="Arial"/>
          <w:sz w:val="20"/>
        </w:rPr>
        <w:t xml:space="preserve">email: </w:t>
      </w:r>
      <w:hyperlink r:id="rId6" w:history="1">
        <w:r w:rsidR="00CF6C0E" w:rsidRPr="004D34AC">
          <w:rPr>
            <w:rStyle w:val="Hiperveza"/>
            <w:rFonts w:ascii="Arial" w:hAnsi="Arial" w:cs="Arial"/>
            <w:sz w:val="20"/>
          </w:rPr>
          <w:t>emanuel.bilic@tinjan.hr</w:t>
        </w:r>
      </w:hyperlink>
      <w:r w:rsidRPr="000A4FC5">
        <w:rPr>
          <w:rFonts w:ascii="Arial" w:hAnsi="Arial" w:cs="Arial"/>
          <w:sz w:val="20"/>
        </w:rPr>
        <w:t>.</w:t>
      </w:r>
      <w:r w:rsidRPr="000A4FC5">
        <w:rPr>
          <w:rFonts w:ascii="Arial" w:hAnsi="Arial" w:cs="Arial"/>
          <w:spacing w:val="-3"/>
          <w:sz w:val="20"/>
        </w:rPr>
        <w:t xml:space="preserve"> </w:t>
      </w:r>
    </w:p>
    <w:p w14:paraId="34A24DA2" w14:textId="0B2AFF0B" w:rsidR="00751E57" w:rsidRPr="000A4FC5" w:rsidRDefault="00902A0C">
      <w:pPr>
        <w:ind w:left="100"/>
        <w:rPr>
          <w:rFonts w:ascii="Arial" w:hAnsi="Arial" w:cs="Arial"/>
          <w:b/>
          <w:sz w:val="20"/>
        </w:rPr>
      </w:pPr>
      <w:r w:rsidRPr="00990324">
        <w:rPr>
          <w:rFonts w:ascii="Arial" w:hAnsi="Arial" w:cs="Arial"/>
          <w:b/>
          <w:sz w:val="20"/>
          <w:u w:val="single"/>
        </w:rPr>
        <w:t>Prijave se zaprimaju zaključno do</w:t>
      </w:r>
      <w:r w:rsidRPr="000A4FC5">
        <w:rPr>
          <w:rFonts w:ascii="Arial" w:hAnsi="Arial" w:cs="Arial"/>
          <w:b/>
          <w:sz w:val="20"/>
          <w:u w:val="single"/>
        </w:rPr>
        <w:t xml:space="preserve"> </w:t>
      </w:r>
      <w:r w:rsidR="00334ECD">
        <w:rPr>
          <w:rFonts w:ascii="Arial" w:hAnsi="Arial" w:cs="Arial"/>
          <w:b/>
          <w:sz w:val="20"/>
          <w:u w:val="single"/>
        </w:rPr>
        <w:t>18</w:t>
      </w:r>
      <w:r w:rsidR="00CB2B3D">
        <w:rPr>
          <w:rFonts w:ascii="Arial" w:hAnsi="Arial" w:cs="Arial"/>
          <w:b/>
          <w:sz w:val="20"/>
          <w:u w:val="single"/>
        </w:rPr>
        <w:t>.</w:t>
      </w:r>
      <w:r w:rsidR="00891D0F" w:rsidRPr="000A4FC5">
        <w:rPr>
          <w:rFonts w:ascii="Arial" w:hAnsi="Arial" w:cs="Arial"/>
          <w:b/>
          <w:sz w:val="20"/>
          <w:u w:val="single"/>
        </w:rPr>
        <w:t xml:space="preserve"> lipnja 202</w:t>
      </w:r>
      <w:r w:rsidR="000F4EC7">
        <w:rPr>
          <w:rFonts w:ascii="Arial" w:hAnsi="Arial" w:cs="Arial"/>
          <w:b/>
          <w:sz w:val="20"/>
          <w:u w:val="single"/>
        </w:rPr>
        <w:t>6</w:t>
      </w:r>
      <w:r w:rsidRPr="000A4FC5">
        <w:rPr>
          <w:rFonts w:ascii="Arial" w:hAnsi="Arial" w:cs="Arial"/>
          <w:b/>
          <w:sz w:val="20"/>
          <w:u w:val="single"/>
        </w:rPr>
        <w:t>. godine</w:t>
      </w:r>
      <w:r w:rsidR="00334ECD">
        <w:rPr>
          <w:rFonts w:ascii="Arial" w:hAnsi="Arial" w:cs="Arial"/>
          <w:b/>
          <w:sz w:val="20"/>
        </w:rPr>
        <w:t xml:space="preserve"> </w:t>
      </w:r>
      <w:r w:rsidR="00334ECD" w:rsidRPr="00334ECD">
        <w:rPr>
          <w:rFonts w:ascii="Arial" w:hAnsi="Arial" w:cs="Arial"/>
          <w:b/>
          <w:sz w:val="20"/>
          <w:u w:val="single"/>
        </w:rPr>
        <w:t>ili do popunjenja sajmenog prostora.</w:t>
      </w:r>
    </w:p>
    <w:p w14:paraId="51891C64" w14:textId="77777777" w:rsidR="00751E57" w:rsidRPr="000A4FC5" w:rsidRDefault="00751E57">
      <w:pPr>
        <w:pStyle w:val="Tijeloteksta"/>
        <w:spacing w:before="1"/>
        <w:rPr>
          <w:rFonts w:ascii="Arial" w:hAnsi="Arial" w:cs="Arial"/>
          <w:b/>
        </w:rPr>
      </w:pPr>
    </w:p>
    <w:p w14:paraId="3327CD18" w14:textId="77777777" w:rsidR="004862DA" w:rsidRDefault="00902A0C" w:rsidP="004862DA">
      <w:pPr>
        <w:pStyle w:val="Naslov1"/>
        <w:spacing w:before="229"/>
        <w:rPr>
          <w:b w:val="0"/>
        </w:rPr>
      </w:pPr>
      <w:r w:rsidRPr="00990324">
        <w:rPr>
          <w:u w:val="single"/>
        </w:rPr>
        <w:t>Visina</w:t>
      </w:r>
      <w:r w:rsidRPr="00990324">
        <w:rPr>
          <w:spacing w:val="22"/>
          <w:u w:val="single"/>
        </w:rPr>
        <w:t xml:space="preserve"> </w:t>
      </w:r>
      <w:r w:rsidR="006F7C92" w:rsidRPr="00990324">
        <w:rPr>
          <w:u w:val="single"/>
        </w:rPr>
        <w:t>zakupa</w:t>
      </w:r>
      <w:r w:rsidRPr="000A4FC5">
        <w:rPr>
          <w:spacing w:val="22"/>
        </w:rPr>
        <w:t xml:space="preserve"> </w:t>
      </w:r>
      <w:r w:rsidRPr="000A4FC5">
        <w:rPr>
          <w:b w:val="0"/>
        </w:rPr>
        <w:t>za</w:t>
      </w:r>
      <w:r w:rsidRPr="000A4FC5">
        <w:rPr>
          <w:b w:val="0"/>
          <w:spacing w:val="22"/>
        </w:rPr>
        <w:t xml:space="preserve"> </w:t>
      </w:r>
      <w:r w:rsidRPr="000A4FC5">
        <w:rPr>
          <w:b w:val="0"/>
        </w:rPr>
        <w:t>sajmeni</w:t>
      </w:r>
      <w:r w:rsidRPr="000A4FC5">
        <w:rPr>
          <w:b w:val="0"/>
          <w:spacing w:val="22"/>
        </w:rPr>
        <w:t xml:space="preserve"> </w:t>
      </w:r>
      <w:r w:rsidRPr="000A4FC5">
        <w:rPr>
          <w:b w:val="0"/>
        </w:rPr>
        <w:t>prostor</w:t>
      </w:r>
      <w:r w:rsidRPr="000A4FC5">
        <w:rPr>
          <w:b w:val="0"/>
          <w:spacing w:val="25"/>
        </w:rPr>
        <w:t xml:space="preserve"> </w:t>
      </w:r>
      <w:r w:rsidRPr="000A4FC5">
        <w:rPr>
          <w:b w:val="0"/>
        </w:rPr>
        <w:t>u</w:t>
      </w:r>
      <w:r w:rsidRPr="000A4FC5">
        <w:rPr>
          <w:b w:val="0"/>
          <w:spacing w:val="23"/>
        </w:rPr>
        <w:t xml:space="preserve"> </w:t>
      </w:r>
      <w:r w:rsidR="00E05036" w:rsidRPr="000A4FC5">
        <w:rPr>
          <w:b w:val="0"/>
        </w:rPr>
        <w:t xml:space="preserve">gazebo šatoru </w:t>
      </w:r>
      <w:r w:rsidRPr="000A4FC5">
        <w:rPr>
          <w:b w:val="0"/>
        </w:rPr>
        <w:t>za</w:t>
      </w:r>
      <w:r w:rsidRPr="000A4FC5">
        <w:rPr>
          <w:b w:val="0"/>
          <w:spacing w:val="22"/>
        </w:rPr>
        <w:t xml:space="preserve"> </w:t>
      </w:r>
      <w:r w:rsidR="000D38D2" w:rsidRPr="000A4FC5">
        <w:rPr>
          <w:b w:val="0"/>
        </w:rPr>
        <w:t xml:space="preserve">dva </w:t>
      </w:r>
      <w:r w:rsidRPr="000A4FC5">
        <w:rPr>
          <w:b w:val="0"/>
        </w:rPr>
        <w:t>dana</w:t>
      </w:r>
      <w:r w:rsidRPr="000A4FC5">
        <w:rPr>
          <w:b w:val="0"/>
          <w:spacing w:val="22"/>
        </w:rPr>
        <w:t xml:space="preserve"> </w:t>
      </w:r>
      <w:r w:rsidRPr="000A4FC5">
        <w:rPr>
          <w:b w:val="0"/>
        </w:rPr>
        <w:t>trajanja</w:t>
      </w:r>
      <w:r w:rsidRPr="000A4FC5">
        <w:rPr>
          <w:b w:val="0"/>
          <w:spacing w:val="23"/>
        </w:rPr>
        <w:t xml:space="preserve"> </w:t>
      </w:r>
      <w:r w:rsidRPr="000A4FC5">
        <w:rPr>
          <w:b w:val="0"/>
        </w:rPr>
        <w:t>sajma</w:t>
      </w:r>
      <w:r w:rsidRPr="000A4FC5">
        <w:rPr>
          <w:spacing w:val="22"/>
        </w:rPr>
        <w:t xml:space="preserve"> </w:t>
      </w:r>
      <w:r w:rsidRPr="00990324">
        <w:rPr>
          <w:u w:val="single"/>
        </w:rPr>
        <w:t>iznosi</w:t>
      </w:r>
      <w:r w:rsidRPr="00990324">
        <w:rPr>
          <w:spacing w:val="24"/>
          <w:u w:val="single"/>
        </w:rPr>
        <w:t xml:space="preserve"> </w:t>
      </w:r>
      <w:r w:rsidR="000D38D2" w:rsidRPr="00990324">
        <w:rPr>
          <w:u w:val="single"/>
        </w:rPr>
        <w:t>3</w:t>
      </w:r>
      <w:r w:rsidRPr="00990324">
        <w:rPr>
          <w:u w:val="single"/>
        </w:rPr>
        <w:t>00,00</w:t>
      </w:r>
      <w:r w:rsidRPr="00990324">
        <w:rPr>
          <w:spacing w:val="22"/>
          <w:u w:val="single"/>
        </w:rPr>
        <w:t xml:space="preserve"> </w:t>
      </w:r>
      <w:r w:rsidRPr="00990324">
        <w:rPr>
          <w:u w:val="single"/>
        </w:rPr>
        <w:t>eura</w:t>
      </w:r>
      <w:r w:rsidRPr="00990324">
        <w:rPr>
          <w:spacing w:val="22"/>
          <w:u w:val="single"/>
        </w:rPr>
        <w:t xml:space="preserve"> </w:t>
      </w:r>
      <w:r w:rsidRPr="00990324">
        <w:rPr>
          <w:u w:val="single"/>
        </w:rPr>
        <w:t xml:space="preserve">(uključen </w:t>
      </w:r>
      <w:r w:rsidRPr="00990324">
        <w:rPr>
          <w:spacing w:val="-4"/>
          <w:u w:val="single"/>
        </w:rPr>
        <w:t>PDV</w:t>
      </w:r>
      <w:r w:rsidR="006F7C92" w:rsidRPr="00990324">
        <w:rPr>
          <w:spacing w:val="-4"/>
          <w:u w:val="single"/>
        </w:rPr>
        <w:t>)</w:t>
      </w:r>
      <w:r w:rsidR="00990324" w:rsidRPr="00990324">
        <w:rPr>
          <w:spacing w:val="-4"/>
          <w:u w:val="single"/>
        </w:rPr>
        <w:t>,</w:t>
      </w:r>
      <w:r w:rsidR="00990324">
        <w:rPr>
          <w:spacing w:val="-4"/>
        </w:rPr>
        <w:t xml:space="preserve"> </w:t>
      </w:r>
      <w:r w:rsidR="00990324" w:rsidRPr="00990324">
        <w:rPr>
          <w:b w:val="0"/>
        </w:rPr>
        <w:t>sukladno</w:t>
      </w:r>
      <w:r w:rsidR="00990324" w:rsidRPr="00990324">
        <w:rPr>
          <w:b w:val="0"/>
          <w:spacing w:val="38"/>
        </w:rPr>
        <w:t xml:space="preserve"> </w:t>
      </w:r>
      <w:r w:rsidR="00990324" w:rsidRPr="00990324">
        <w:rPr>
          <w:b w:val="0"/>
        </w:rPr>
        <w:t>Odluci</w:t>
      </w:r>
      <w:r w:rsidR="00990324" w:rsidRPr="00990324">
        <w:rPr>
          <w:b w:val="0"/>
          <w:spacing w:val="40"/>
        </w:rPr>
        <w:t xml:space="preserve"> </w:t>
      </w:r>
      <w:r w:rsidR="00990324" w:rsidRPr="00990324">
        <w:rPr>
          <w:b w:val="0"/>
        </w:rPr>
        <w:t>o</w:t>
      </w:r>
      <w:r w:rsidR="00990324" w:rsidRPr="00990324">
        <w:rPr>
          <w:b w:val="0"/>
          <w:spacing w:val="38"/>
        </w:rPr>
        <w:t xml:space="preserve"> </w:t>
      </w:r>
      <w:r w:rsidR="00990324" w:rsidRPr="00990324">
        <w:rPr>
          <w:b w:val="0"/>
        </w:rPr>
        <w:t>zakupu</w:t>
      </w:r>
      <w:r w:rsidR="00990324" w:rsidRPr="00990324">
        <w:rPr>
          <w:b w:val="0"/>
          <w:spacing w:val="38"/>
        </w:rPr>
        <w:t xml:space="preserve"> </w:t>
      </w:r>
      <w:r w:rsidR="00990324" w:rsidRPr="00990324">
        <w:rPr>
          <w:b w:val="0"/>
        </w:rPr>
        <w:t>sajmenog</w:t>
      </w:r>
      <w:r w:rsidR="00990324" w:rsidRPr="00990324">
        <w:rPr>
          <w:b w:val="0"/>
          <w:spacing w:val="39"/>
        </w:rPr>
        <w:t xml:space="preserve"> </w:t>
      </w:r>
      <w:r w:rsidR="00990324" w:rsidRPr="00990324">
        <w:rPr>
          <w:b w:val="0"/>
        </w:rPr>
        <w:t>prostora</w:t>
      </w:r>
      <w:r w:rsidR="00990324" w:rsidRPr="00990324">
        <w:rPr>
          <w:b w:val="0"/>
          <w:spacing w:val="39"/>
        </w:rPr>
        <w:t xml:space="preserve"> </w:t>
      </w:r>
      <w:r w:rsidR="00990324" w:rsidRPr="00990324">
        <w:rPr>
          <w:b w:val="0"/>
        </w:rPr>
        <w:t xml:space="preserve">tijekom održavanja manifestacije Ljetni Festival istarskog pršuta, </w:t>
      </w:r>
      <w:r w:rsidR="004862DA" w:rsidRPr="004862DA">
        <w:rPr>
          <w:b w:val="0"/>
        </w:rPr>
        <w:t>KLASA:610-03/26-01/01</w:t>
      </w:r>
      <w:r w:rsidR="004862DA">
        <w:rPr>
          <w:b w:val="0"/>
        </w:rPr>
        <w:t xml:space="preserve">, </w:t>
      </w:r>
      <w:r w:rsidR="004862DA" w:rsidRPr="004862DA">
        <w:rPr>
          <w:b w:val="0"/>
        </w:rPr>
        <w:t>URBROJ: 2163-37-01/01-26-2</w:t>
      </w:r>
      <w:r w:rsidR="004862DA">
        <w:rPr>
          <w:b w:val="0"/>
        </w:rPr>
        <w:t xml:space="preserve"> od</w:t>
      </w:r>
      <w:r w:rsidR="004862DA" w:rsidRPr="004862DA">
        <w:rPr>
          <w:b w:val="0"/>
        </w:rPr>
        <w:t xml:space="preserve"> 02.06.2026.godine</w:t>
      </w:r>
    </w:p>
    <w:p w14:paraId="37FC47CB" w14:textId="785A16C0" w:rsidR="000A4FC5" w:rsidRPr="00990324" w:rsidRDefault="00990324" w:rsidP="004862DA">
      <w:pPr>
        <w:pStyle w:val="Naslov1"/>
        <w:spacing w:before="229"/>
      </w:pPr>
      <w:r w:rsidRPr="00990324">
        <w:rPr>
          <w:u w:val="single"/>
        </w:rPr>
        <w:t>Uplatu zakupa</w:t>
      </w:r>
      <w:r>
        <w:t xml:space="preserve"> </w:t>
      </w:r>
      <w:r w:rsidR="000A4FC5" w:rsidRPr="000A4FC5">
        <w:t>sajmenog</w:t>
      </w:r>
      <w:r w:rsidR="000A4FC5" w:rsidRPr="000A4FC5">
        <w:rPr>
          <w:spacing w:val="-14"/>
        </w:rPr>
        <w:t xml:space="preserve"> </w:t>
      </w:r>
      <w:r w:rsidR="000A4FC5" w:rsidRPr="000A4FC5">
        <w:t>prostora</w:t>
      </w:r>
      <w:r w:rsidR="000A4FC5" w:rsidRPr="000A4FC5">
        <w:rPr>
          <w:spacing w:val="-14"/>
        </w:rPr>
        <w:t xml:space="preserve"> </w:t>
      </w:r>
      <w:r w:rsidR="000A4FC5" w:rsidRPr="000A4FC5">
        <w:t xml:space="preserve">izlagač je obvezan </w:t>
      </w:r>
      <w:r>
        <w:t xml:space="preserve">izvršiti </w:t>
      </w:r>
      <w:r w:rsidR="000A4FC5" w:rsidRPr="000A4FC5">
        <w:t>na</w:t>
      </w:r>
      <w:r w:rsidR="000A4FC5" w:rsidRPr="000A4FC5">
        <w:rPr>
          <w:spacing w:val="-14"/>
        </w:rPr>
        <w:t xml:space="preserve"> </w:t>
      </w:r>
      <w:r w:rsidR="000A4FC5" w:rsidRPr="000A4FC5">
        <w:t>žiro</w:t>
      </w:r>
      <w:r w:rsidR="000A4FC5" w:rsidRPr="000A4FC5">
        <w:rPr>
          <w:spacing w:val="-14"/>
        </w:rPr>
        <w:t xml:space="preserve"> </w:t>
      </w:r>
      <w:r w:rsidR="000A4FC5" w:rsidRPr="000A4FC5">
        <w:t>račun</w:t>
      </w:r>
      <w:r w:rsidR="000A4FC5" w:rsidRPr="000A4FC5">
        <w:rPr>
          <w:spacing w:val="-13"/>
        </w:rPr>
        <w:t xml:space="preserve"> </w:t>
      </w:r>
      <w:r w:rsidR="00C040BC">
        <w:rPr>
          <w:spacing w:val="-13"/>
        </w:rPr>
        <w:t>poduzeća</w:t>
      </w:r>
      <w:r w:rsidR="00C040BC" w:rsidRPr="00C040BC">
        <w:t xml:space="preserve"> Cerot d.o.o., Tinjan 2, 52444 IBAN: HR2524070001100400098 model HR 00 poziv na broj primatelja 202</w:t>
      </w:r>
      <w:r w:rsidR="00C040BC">
        <w:t>6</w:t>
      </w:r>
      <w:r w:rsidR="00C040BC" w:rsidRPr="00C040BC">
        <w:t xml:space="preserve">-OIB, opis plaćanja: plaćanje sajmenog prostora za </w:t>
      </w:r>
      <w:r w:rsidR="00C040BC">
        <w:t>F</w:t>
      </w:r>
      <w:r w:rsidR="00C040BC" w:rsidRPr="00C040BC">
        <w:t>IP 202</w:t>
      </w:r>
      <w:r w:rsidR="00C040BC">
        <w:t>6</w:t>
      </w:r>
      <w:r w:rsidR="00C040BC" w:rsidRPr="00C040BC">
        <w:t xml:space="preserve"> </w:t>
      </w:r>
      <w:r w:rsidR="000A4FC5" w:rsidRPr="00990324">
        <w:rPr>
          <w:u w:val="single"/>
        </w:rPr>
        <w:t xml:space="preserve">najkasnije do </w:t>
      </w:r>
      <w:r w:rsidR="00CA6331">
        <w:rPr>
          <w:u w:val="single"/>
        </w:rPr>
        <w:t>2</w:t>
      </w:r>
      <w:r w:rsidR="00334ECD">
        <w:rPr>
          <w:u w:val="single"/>
        </w:rPr>
        <w:t>4</w:t>
      </w:r>
      <w:r w:rsidRPr="00990324">
        <w:rPr>
          <w:u w:val="single"/>
        </w:rPr>
        <w:t>. lipnja 202</w:t>
      </w:r>
      <w:r w:rsidR="000F4EC7">
        <w:rPr>
          <w:u w:val="single"/>
        </w:rPr>
        <w:t>6</w:t>
      </w:r>
      <w:r w:rsidR="000A4FC5" w:rsidRPr="000A4FC5">
        <w:rPr>
          <w:u w:val="single"/>
        </w:rPr>
        <w:t>.</w:t>
      </w:r>
      <w:r w:rsidR="000A4FC5" w:rsidRPr="000A4FC5">
        <w:t xml:space="preserve"> </w:t>
      </w:r>
      <w:r w:rsidR="000A4FC5" w:rsidRPr="00990324">
        <w:t xml:space="preserve">s naznakom </w:t>
      </w:r>
      <w:r>
        <w:t>u</w:t>
      </w:r>
      <w:r w:rsidR="000A4FC5" w:rsidRPr="00990324">
        <w:t xml:space="preserve"> opisu plaćanja  „Zakup sajmenog prostora FIP 202</w:t>
      </w:r>
      <w:r w:rsidR="00C040BC">
        <w:t>6</w:t>
      </w:r>
      <w:r w:rsidR="000A4FC5" w:rsidRPr="00990324">
        <w:t>“.</w:t>
      </w:r>
    </w:p>
    <w:p w14:paraId="645AF6BC" w14:textId="77777777" w:rsidR="00751E57" w:rsidRPr="000A4FC5" w:rsidRDefault="00751E57">
      <w:pPr>
        <w:pStyle w:val="Tijeloteksta"/>
        <w:spacing w:before="2"/>
        <w:rPr>
          <w:rFonts w:ascii="Arial" w:hAnsi="Arial" w:cs="Arial"/>
          <w:b/>
        </w:rPr>
      </w:pPr>
    </w:p>
    <w:p w14:paraId="10B868C9" w14:textId="77777777" w:rsidR="00751E57" w:rsidRPr="000A4FC5" w:rsidRDefault="00902A0C">
      <w:pPr>
        <w:pStyle w:val="Tijeloteksta"/>
        <w:ind w:left="100"/>
        <w:rPr>
          <w:rFonts w:ascii="Arial" w:hAnsi="Arial" w:cs="Arial"/>
        </w:rPr>
      </w:pPr>
      <w:r w:rsidRPr="000A4FC5">
        <w:rPr>
          <w:rFonts w:ascii="Arial" w:hAnsi="Arial" w:cs="Arial"/>
          <w:spacing w:val="-2"/>
        </w:rPr>
        <w:t>Napomena:</w:t>
      </w:r>
    </w:p>
    <w:p w14:paraId="0D989C5F" w14:textId="77777777" w:rsidR="006F7C92" w:rsidRPr="000A4FC5" w:rsidRDefault="000A4FC5" w:rsidP="000A4FC5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F7C92" w:rsidRPr="000A4FC5">
        <w:rPr>
          <w:rFonts w:ascii="Arial" w:hAnsi="Arial" w:cs="Arial"/>
          <w:sz w:val="20"/>
          <w:szCs w:val="20"/>
        </w:rPr>
        <w:t>Sajmeni prostor - u</w:t>
      </w:r>
      <w:r w:rsidR="00E05036" w:rsidRPr="000A4FC5">
        <w:rPr>
          <w:rFonts w:ascii="Arial" w:hAnsi="Arial" w:cs="Arial"/>
          <w:sz w:val="20"/>
          <w:szCs w:val="20"/>
        </w:rPr>
        <w:t xml:space="preserve">ređeni štand </w:t>
      </w:r>
      <w:r w:rsidR="006F7C92" w:rsidRPr="000A4FC5">
        <w:rPr>
          <w:rFonts w:ascii="Arial" w:hAnsi="Arial" w:cs="Arial"/>
          <w:sz w:val="20"/>
          <w:szCs w:val="20"/>
        </w:rPr>
        <w:t xml:space="preserve">u gazebo šatoru, stol dužine 2 metra, priključak </w:t>
      </w:r>
      <w:r w:rsidRPr="000A4FC5">
        <w:rPr>
          <w:rFonts w:ascii="Arial" w:hAnsi="Arial" w:cs="Arial"/>
          <w:sz w:val="20"/>
          <w:szCs w:val="20"/>
        </w:rPr>
        <w:t>električne energije, reflektor.</w:t>
      </w:r>
    </w:p>
    <w:p w14:paraId="32B3A894" w14:textId="039017EB" w:rsidR="006F7C92" w:rsidRPr="00C35556" w:rsidRDefault="006F7C92" w:rsidP="000A4FC5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C35556">
        <w:rPr>
          <w:rFonts w:ascii="Arial" w:hAnsi="Arial" w:cs="Arial"/>
          <w:b/>
          <w:bCs/>
          <w:sz w:val="20"/>
          <w:szCs w:val="20"/>
        </w:rPr>
        <w:t xml:space="preserve">  U cijenu </w:t>
      </w:r>
      <w:r w:rsidR="00C35556" w:rsidRPr="00C35556">
        <w:rPr>
          <w:rFonts w:ascii="Arial" w:hAnsi="Arial" w:cs="Arial"/>
          <w:b/>
          <w:bCs/>
          <w:sz w:val="20"/>
          <w:szCs w:val="20"/>
        </w:rPr>
        <w:t>nij</w:t>
      </w:r>
      <w:r w:rsidRPr="00C35556">
        <w:rPr>
          <w:rFonts w:ascii="Arial" w:hAnsi="Arial" w:cs="Arial"/>
          <w:b/>
          <w:bCs/>
          <w:sz w:val="20"/>
          <w:szCs w:val="20"/>
        </w:rPr>
        <w:t xml:space="preserve">e uključena opskrba kruhom </w:t>
      </w:r>
      <w:r w:rsidR="00E05036" w:rsidRPr="00C35556">
        <w:rPr>
          <w:rFonts w:ascii="Arial" w:hAnsi="Arial" w:cs="Arial"/>
          <w:b/>
          <w:bCs/>
          <w:sz w:val="20"/>
          <w:szCs w:val="20"/>
        </w:rPr>
        <w:t xml:space="preserve">za potrebe </w:t>
      </w:r>
      <w:r w:rsidRPr="00C35556">
        <w:rPr>
          <w:rFonts w:ascii="Arial" w:hAnsi="Arial" w:cs="Arial"/>
          <w:b/>
          <w:bCs/>
          <w:sz w:val="20"/>
          <w:szCs w:val="20"/>
        </w:rPr>
        <w:t xml:space="preserve">izlagača. </w:t>
      </w:r>
    </w:p>
    <w:p w14:paraId="3156F4DB" w14:textId="77777777" w:rsidR="00751E57" w:rsidRPr="000A4FC5" w:rsidRDefault="000A4FC5" w:rsidP="000A4FC5">
      <w:pPr>
        <w:pStyle w:val="Bezproreda"/>
        <w:rPr>
          <w:rFonts w:ascii="Arial" w:hAnsi="Arial" w:cs="Arial"/>
          <w:sz w:val="20"/>
          <w:szCs w:val="20"/>
        </w:rPr>
      </w:pPr>
      <w:r w:rsidRPr="000A4FC5">
        <w:rPr>
          <w:rFonts w:ascii="Arial" w:hAnsi="Arial" w:cs="Arial"/>
          <w:sz w:val="20"/>
          <w:szCs w:val="20"/>
        </w:rPr>
        <w:t xml:space="preserve"> </w:t>
      </w:r>
      <w:r w:rsidR="006F7C92" w:rsidRPr="000A4FC5">
        <w:rPr>
          <w:rFonts w:ascii="Arial" w:hAnsi="Arial" w:cs="Arial"/>
          <w:sz w:val="20"/>
          <w:szCs w:val="20"/>
        </w:rPr>
        <w:t xml:space="preserve"> Izlagač</w:t>
      </w:r>
      <w:r w:rsidR="00902A0C" w:rsidRPr="000A4FC5">
        <w:rPr>
          <w:rFonts w:ascii="Arial" w:hAnsi="Arial" w:cs="Arial"/>
          <w:sz w:val="20"/>
          <w:szCs w:val="20"/>
        </w:rPr>
        <w:t xml:space="preserve"> je dužan </w:t>
      </w:r>
      <w:r w:rsidR="006F7C92" w:rsidRPr="000A4FC5">
        <w:rPr>
          <w:rFonts w:ascii="Arial" w:hAnsi="Arial" w:cs="Arial"/>
          <w:sz w:val="20"/>
          <w:szCs w:val="20"/>
        </w:rPr>
        <w:t>o</w:t>
      </w:r>
      <w:r w:rsidR="00902A0C" w:rsidRPr="000A4FC5">
        <w:rPr>
          <w:rFonts w:ascii="Arial" w:hAnsi="Arial" w:cs="Arial"/>
          <w:sz w:val="20"/>
          <w:szCs w:val="20"/>
        </w:rPr>
        <w:t>sigurati ostalu potrebnu opremu.</w:t>
      </w:r>
    </w:p>
    <w:p w14:paraId="6FFC4D26" w14:textId="77777777" w:rsidR="000A4FC5" w:rsidRPr="000A4FC5" w:rsidRDefault="000A4FC5" w:rsidP="000A4FC5">
      <w:pPr>
        <w:pStyle w:val="Bezproreda"/>
        <w:rPr>
          <w:rFonts w:ascii="Arial" w:hAnsi="Arial" w:cs="Arial"/>
          <w:sz w:val="20"/>
          <w:szCs w:val="20"/>
        </w:rPr>
      </w:pPr>
      <w:r w:rsidRPr="000A4FC5">
        <w:rPr>
          <w:rFonts w:ascii="Arial" w:hAnsi="Arial" w:cs="Arial"/>
          <w:sz w:val="20"/>
          <w:szCs w:val="20"/>
        </w:rPr>
        <w:t xml:space="preserve">  Neposrednu prodaju roba izlagači su dužni obavljati u skladu s važećim propisima Republike Hrvatske.</w:t>
      </w:r>
    </w:p>
    <w:p w14:paraId="3D28919B" w14:textId="77777777" w:rsidR="00751E57" w:rsidRPr="000A4FC5" w:rsidRDefault="00751E57">
      <w:pPr>
        <w:pStyle w:val="Tijeloteksta"/>
        <w:spacing w:before="1"/>
        <w:rPr>
          <w:rFonts w:ascii="Arial" w:hAnsi="Arial" w:cs="Arial"/>
        </w:rPr>
      </w:pPr>
    </w:p>
    <w:p w14:paraId="5866C93D" w14:textId="77777777" w:rsidR="00751E57" w:rsidRPr="000A4FC5" w:rsidRDefault="00902A0C">
      <w:pPr>
        <w:pStyle w:val="Naslov1"/>
        <w:jc w:val="both"/>
      </w:pPr>
      <w:r w:rsidRPr="000A4FC5">
        <w:t>Uvjeti</w:t>
      </w:r>
      <w:r w:rsidRPr="000A4FC5">
        <w:rPr>
          <w:spacing w:val="-9"/>
        </w:rPr>
        <w:t xml:space="preserve"> </w:t>
      </w:r>
      <w:r w:rsidRPr="000A4FC5">
        <w:t>za prijavu</w:t>
      </w:r>
      <w:r w:rsidRPr="000A4FC5">
        <w:rPr>
          <w:spacing w:val="-5"/>
        </w:rPr>
        <w:t>:</w:t>
      </w:r>
    </w:p>
    <w:p w14:paraId="7A431282" w14:textId="77777777" w:rsidR="00751E57" w:rsidRPr="000A4FC5" w:rsidRDefault="00751E57">
      <w:pPr>
        <w:pStyle w:val="Tijeloteksta"/>
        <w:spacing w:before="6"/>
        <w:rPr>
          <w:rFonts w:ascii="Arial" w:hAnsi="Arial" w:cs="Arial"/>
          <w:b/>
        </w:rPr>
      </w:pPr>
    </w:p>
    <w:p w14:paraId="7A29EDE6" w14:textId="77777777" w:rsidR="00902A0C" w:rsidRPr="000A4FC5" w:rsidRDefault="00902A0C">
      <w:pPr>
        <w:pStyle w:val="Odlomakpopisa"/>
        <w:numPr>
          <w:ilvl w:val="0"/>
          <w:numId w:val="1"/>
        </w:numPr>
        <w:tabs>
          <w:tab w:val="left" w:pos="807"/>
        </w:tabs>
        <w:ind w:left="807" w:hanging="347"/>
        <w:rPr>
          <w:rFonts w:ascii="Arial" w:hAnsi="Arial" w:cs="Arial"/>
          <w:sz w:val="20"/>
        </w:rPr>
      </w:pPr>
      <w:r w:rsidRPr="000A4FC5">
        <w:rPr>
          <w:rFonts w:ascii="Arial" w:hAnsi="Arial" w:cs="Arial"/>
          <w:spacing w:val="-4"/>
          <w:sz w:val="20"/>
        </w:rPr>
        <w:t>Registrirana djelatnost,</w:t>
      </w:r>
    </w:p>
    <w:p w14:paraId="35988751" w14:textId="77777777" w:rsidR="00751E57" w:rsidRPr="000A4FC5" w:rsidRDefault="00902A0C">
      <w:pPr>
        <w:pStyle w:val="Odlomakpopisa"/>
        <w:numPr>
          <w:ilvl w:val="0"/>
          <w:numId w:val="1"/>
        </w:numPr>
        <w:tabs>
          <w:tab w:val="left" w:pos="807"/>
        </w:tabs>
        <w:ind w:left="807" w:hanging="347"/>
        <w:rPr>
          <w:rFonts w:ascii="Arial" w:hAnsi="Arial" w:cs="Arial"/>
          <w:sz w:val="20"/>
        </w:rPr>
      </w:pPr>
      <w:r w:rsidRPr="000A4FC5">
        <w:rPr>
          <w:rFonts w:ascii="Arial" w:hAnsi="Arial" w:cs="Arial"/>
          <w:spacing w:val="-4"/>
          <w:sz w:val="20"/>
        </w:rPr>
        <w:t>Podmiren</w:t>
      </w:r>
      <w:r w:rsidR="006F7C92" w:rsidRPr="000A4FC5">
        <w:rPr>
          <w:rFonts w:ascii="Arial" w:hAnsi="Arial" w:cs="Arial"/>
          <w:spacing w:val="-4"/>
          <w:sz w:val="20"/>
        </w:rPr>
        <w:t>a sva</w:t>
      </w:r>
      <w:r w:rsidRPr="000A4FC5">
        <w:rPr>
          <w:rFonts w:ascii="Arial" w:hAnsi="Arial" w:cs="Arial"/>
          <w:spacing w:val="-6"/>
          <w:sz w:val="20"/>
        </w:rPr>
        <w:t xml:space="preserve"> </w:t>
      </w:r>
      <w:r w:rsidRPr="000A4FC5">
        <w:rPr>
          <w:rFonts w:ascii="Arial" w:hAnsi="Arial" w:cs="Arial"/>
          <w:spacing w:val="-4"/>
          <w:sz w:val="20"/>
        </w:rPr>
        <w:t>dugovanje</w:t>
      </w:r>
      <w:r w:rsidRPr="000A4FC5">
        <w:rPr>
          <w:rFonts w:ascii="Arial" w:hAnsi="Arial" w:cs="Arial"/>
          <w:spacing w:val="-5"/>
          <w:sz w:val="20"/>
        </w:rPr>
        <w:t xml:space="preserve"> </w:t>
      </w:r>
      <w:r w:rsidRPr="000A4FC5">
        <w:rPr>
          <w:rFonts w:ascii="Arial" w:hAnsi="Arial" w:cs="Arial"/>
          <w:spacing w:val="-4"/>
          <w:sz w:val="20"/>
        </w:rPr>
        <w:t>prema</w:t>
      </w:r>
      <w:r w:rsidRPr="000A4FC5">
        <w:rPr>
          <w:rFonts w:ascii="Arial" w:hAnsi="Arial" w:cs="Arial"/>
          <w:spacing w:val="-6"/>
          <w:sz w:val="20"/>
        </w:rPr>
        <w:t xml:space="preserve"> </w:t>
      </w:r>
      <w:r w:rsidRPr="000A4FC5">
        <w:rPr>
          <w:rFonts w:ascii="Arial" w:hAnsi="Arial" w:cs="Arial"/>
          <w:spacing w:val="-4"/>
          <w:sz w:val="20"/>
        </w:rPr>
        <w:t>Općini</w:t>
      </w:r>
      <w:r w:rsidRPr="000A4FC5">
        <w:rPr>
          <w:rFonts w:ascii="Arial" w:hAnsi="Arial" w:cs="Arial"/>
          <w:spacing w:val="-7"/>
          <w:sz w:val="20"/>
        </w:rPr>
        <w:t xml:space="preserve"> </w:t>
      </w:r>
      <w:r w:rsidRPr="000A4FC5">
        <w:rPr>
          <w:rFonts w:ascii="Arial" w:hAnsi="Arial" w:cs="Arial"/>
          <w:spacing w:val="-4"/>
          <w:sz w:val="20"/>
        </w:rPr>
        <w:t>Tinjan,</w:t>
      </w:r>
    </w:p>
    <w:p w14:paraId="378C0485" w14:textId="77777777" w:rsidR="00751E57" w:rsidRPr="000A4FC5" w:rsidRDefault="00902A0C" w:rsidP="006F7C92">
      <w:pPr>
        <w:pStyle w:val="Odlomakpopisa"/>
        <w:numPr>
          <w:ilvl w:val="0"/>
          <w:numId w:val="1"/>
        </w:numPr>
        <w:tabs>
          <w:tab w:val="left" w:pos="807"/>
        </w:tabs>
        <w:spacing w:line="229" w:lineRule="exact"/>
        <w:ind w:left="820" w:hanging="347"/>
        <w:rPr>
          <w:rFonts w:ascii="Arial" w:hAnsi="Arial" w:cs="Arial"/>
        </w:rPr>
      </w:pPr>
      <w:r w:rsidRPr="000A4FC5">
        <w:rPr>
          <w:rFonts w:ascii="Arial" w:hAnsi="Arial" w:cs="Arial"/>
          <w:sz w:val="20"/>
        </w:rPr>
        <w:t>Obavezna</w:t>
      </w:r>
      <w:r w:rsidRPr="000A4FC5">
        <w:rPr>
          <w:rFonts w:ascii="Arial" w:hAnsi="Arial" w:cs="Arial"/>
          <w:spacing w:val="-11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prisutnost</w:t>
      </w:r>
      <w:r w:rsidRPr="000A4FC5">
        <w:rPr>
          <w:rFonts w:ascii="Arial" w:hAnsi="Arial" w:cs="Arial"/>
          <w:spacing w:val="-7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na</w:t>
      </w:r>
      <w:r w:rsidRPr="000A4FC5">
        <w:rPr>
          <w:rFonts w:ascii="Arial" w:hAnsi="Arial" w:cs="Arial"/>
          <w:spacing w:val="-10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sajmu</w:t>
      </w:r>
      <w:r w:rsidRPr="000A4FC5">
        <w:rPr>
          <w:rFonts w:ascii="Arial" w:hAnsi="Arial" w:cs="Arial"/>
          <w:spacing w:val="-9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dva</w:t>
      </w:r>
      <w:r w:rsidRPr="000A4FC5">
        <w:rPr>
          <w:rFonts w:ascii="Arial" w:hAnsi="Arial" w:cs="Arial"/>
          <w:spacing w:val="-7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dana</w:t>
      </w:r>
      <w:r w:rsidRPr="000A4FC5">
        <w:rPr>
          <w:rFonts w:ascii="Arial" w:hAnsi="Arial" w:cs="Arial"/>
          <w:spacing w:val="-9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uz</w:t>
      </w:r>
      <w:r w:rsidRPr="000A4FC5">
        <w:rPr>
          <w:rFonts w:ascii="Arial" w:hAnsi="Arial" w:cs="Arial"/>
          <w:spacing w:val="-7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dolazak</w:t>
      </w:r>
      <w:r w:rsidRPr="000A4FC5">
        <w:rPr>
          <w:rFonts w:ascii="Arial" w:hAnsi="Arial" w:cs="Arial"/>
          <w:spacing w:val="-8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na</w:t>
      </w:r>
      <w:r w:rsidRPr="000A4FC5">
        <w:rPr>
          <w:rFonts w:ascii="Arial" w:hAnsi="Arial" w:cs="Arial"/>
          <w:spacing w:val="-8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lokaciju</w:t>
      </w:r>
      <w:r w:rsidRPr="000A4FC5">
        <w:rPr>
          <w:rFonts w:ascii="Arial" w:hAnsi="Arial" w:cs="Arial"/>
          <w:spacing w:val="-9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radi</w:t>
      </w:r>
      <w:r w:rsidRPr="000A4FC5">
        <w:rPr>
          <w:rFonts w:ascii="Arial" w:hAnsi="Arial" w:cs="Arial"/>
          <w:spacing w:val="-10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pripreme</w:t>
      </w:r>
      <w:r w:rsidRPr="000A4FC5">
        <w:rPr>
          <w:rFonts w:ascii="Arial" w:hAnsi="Arial" w:cs="Arial"/>
          <w:spacing w:val="-9"/>
          <w:sz w:val="20"/>
        </w:rPr>
        <w:t xml:space="preserve"> </w:t>
      </w:r>
      <w:r w:rsidRPr="000A4FC5">
        <w:rPr>
          <w:rFonts w:ascii="Arial" w:hAnsi="Arial" w:cs="Arial"/>
          <w:sz w:val="20"/>
        </w:rPr>
        <w:t>štanda</w:t>
      </w:r>
      <w:r w:rsidRPr="000A4FC5">
        <w:rPr>
          <w:rFonts w:ascii="Arial" w:hAnsi="Arial" w:cs="Arial"/>
          <w:spacing w:val="-9"/>
          <w:sz w:val="20"/>
        </w:rPr>
        <w:t xml:space="preserve"> </w:t>
      </w:r>
      <w:r w:rsidR="006F7C92" w:rsidRPr="000A4FC5">
        <w:rPr>
          <w:rFonts w:ascii="Arial" w:hAnsi="Arial" w:cs="Arial"/>
          <w:spacing w:val="-9"/>
          <w:sz w:val="20"/>
        </w:rPr>
        <w:t>minimalno 1 sat prije početka manifestacije</w:t>
      </w:r>
    </w:p>
    <w:sectPr w:rsidR="00751E57" w:rsidRPr="000A4FC5">
      <w:type w:val="continuous"/>
      <w:pgSz w:w="11910" w:h="16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BC2"/>
    <w:multiLevelType w:val="hybridMultilevel"/>
    <w:tmpl w:val="1AD84A3A"/>
    <w:lvl w:ilvl="0" w:tplc="2BD60F08">
      <w:start w:val="1"/>
      <w:numFmt w:val="decimal"/>
      <w:lvlText w:val="%1."/>
      <w:lvlJc w:val="left"/>
      <w:pPr>
        <w:ind w:left="80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27E0101C">
      <w:numFmt w:val="bullet"/>
      <w:lvlText w:val="•"/>
      <w:lvlJc w:val="left"/>
      <w:pPr>
        <w:ind w:left="1788" w:hanging="349"/>
      </w:pPr>
      <w:rPr>
        <w:rFonts w:hint="default"/>
        <w:lang w:val="hr-HR" w:eastAsia="en-US" w:bidi="ar-SA"/>
      </w:rPr>
    </w:lvl>
    <w:lvl w:ilvl="2" w:tplc="5950CEB0">
      <w:numFmt w:val="bullet"/>
      <w:lvlText w:val="•"/>
      <w:lvlJc w:val="left"/>
      <w:pPr>
        <w:ind w:left="2777" w:hanging="349"/>
      </w:pPr>
      <w:rPr>
        <w:rFonts w:hint="default"/>
        <w:lang w:val="hr-HR" w:eastAsia="en-US" w:bidi="ar-SA"/>
      </w:rPr>
    </w:lvl>
    <w:lvl w:ilvl="3" w:tplc="C5921E36">
      <w:numFmt w:val="bullet"/>
      <w:lvlText w:val="•"/>
      <w:lvlJc w:val="left"/>
      <w:pPr>
        <w:ind w:left="3765" w:hanging="349"/>
      </w:pPr>
      <w:rPr>
        <w:rFonts w:hint="default"/>
        <w:lang w:val="hr-HR" w:eastAsia="en-US" w:bidi="ar-SA"/>
      </w:rPr>
    </w:lvl>
    <w:lvl w:ilvl="4" w:tplc="412EE548">
      <w:numFmt w:val="bullet"/>
      <w:lvlText w:val="•"/>
      <w:lvlJc w:val="left"/>
      <w:pPr>
        <w:ind w:left="4754" w:hanging="349"/>
      </w:pPr>
      <w:rPr>
        <w:rFonts w:hint="default"/>
        <w:lang w:val="hr-HR" w:eastAsia="en-US" w:bidi="ar-SA"/>
      </w:rPr>
    </w:lvl>
    <w:lvl w:ilvl="5" w:tplc="AA147246">
      <w:numFmt w:val="bullet"/>
      <w:lvlText w:val="•"/>
      <w:lvlJc w:val="left"/>
      <w:pPr>
        <w:ind w:left="5743" w:hanging="349"/>
      </w:pPr>
      <w:rPr>
        <w:rFonts w:hint="default"/>
        <w:lang w:val="hr-HR" w:eastAsia="en-US" w:bidi="ar-SA"/>
      </w:rPr>
    </w:lvl>
    <w:lvl w:ilvl="6" w:tplc="66DEDD80">
      <w:numFmt w:val="bullet"/>
      <w:lvlText w:val="•"/>
      <w:lvlJc w:val="left"/>
      <w:pPr>
        <w:ind w:left="6731" w:hanging="349"/>
      </w:pPr>
      <w:rPr>
        <w:rFonts w:hint="default"/>
        <w:lang w:val="hr-HR" w:eastAsia="en-US" w:bidi="ar-SA"/>
      </w:rPr>
    </w:lvl>
    <w:lvl w:ilvl="7" w:tplc="F3A82BC2">
      <w:numFmt w:val="bullet"/>
      <w:lvlText w:val="•"/>
      <w:lvlJc w:val="left"/>
      <w:pPr>
        <w:ind w:left="7720" w:hanging="349"/>
      </w:pPr>
      <w:rPr>
        <w:rFonts w:hint="default"/>
        <w:lang w:val="hr-HR" w:eastAsia="en-US" w:bidi="ar-SA"/>
      </w:rPr>
    </w:lvl>
    <w:lvl w:ilvl="8" w:tplc="1372787A">
      <w:numFmt w:val="bullet"/>
      <w:lvlText w:val="•"/>
      <w:lvlJc w:val="left"/>
      <w:pPr>
        <w:ind w:left="8709" w:hanging="349"/>
      </w:pPr>
      <w:rPr>
        <w:rFonts w:hint="default"/>
        <w:lang w:val="hr-HR" w:eastAsia="en-US" w:bidi="ar-SA"/>
      </w:rPr>
    </w:lvl>
  </w:abstractNum>
  <w:num w:numId="1" w16cid:durableId="111995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57"/>
    <w:rsid w:val="00004C50"/>
    <w:rsid w:val="000A4FC5"/>
    <w:rsid w:val="000D38D2"/>
    <w:rsid w:val="000F4EC7"/>
    <w:rsid w:val="00124BA6"/>
    <w:rsid w:val="001F21B7"/>
    <w:rsid w:val="00226ED1"/>
    <w:rsid w:val="002E1F01"/>
    <w:rsid w:val="00334ECD"/>
    <w:rsid w:val="00385916"/>
    <w:rsid w:val="00427DC2"/>
    <w:rsid w:val="004862DA"/>
    <w:rsid w:val="00656C54"/>
    <w:rsid w:val="006A17A7"/>
    <w:rsid w:val="006F7C92"/>
    <w:rsid w:val="00751E57"/>
    <w:rsid w:val="00792E27"/>
    <w:rsid w:val="00891D0F"/>
    <w:rsid w:val="00902A0C"/>
    <w:rsid w:val="00990324"/>
    <w:rsid w:val="00C040BC"/>
    <w:rsid w:val="00C35556"/>
    <w:rsid w:val="00CA6331"/>
    <w:rsid w:val="00CB2B3D"/>
    <w:rsid w:val="00CB3895"/>
    <w:rsid w:val="00CF6C0E"/>
    <w:rsid w:val="00E05036"/>
    <w:rsid w:val="00E873BD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754C"/>
  <w15:docId w15:val="{A804B10A-CC81-4D9C-B841-8D33DEBC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spacing w:before="199"/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3432" w:right="1339" w:hanging="839"/>
    </w:pPr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1"/>
    <w:qFormat/>
    <w:pPr>
      <w:ind w:left="807" w:hanging="3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891D0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A4FC5"/>
    <w:rPr>
      <w:rFonts w:ascii="Arial MT" w:eastAsia="Arial MT" w:hAnsi="Arial MT" w:cs="Arial MT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F6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nuel.bilic@tinj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OPĆINA TINJAN</vt:lpstr>
      <vt:lpstr>OPĆINA TINJAN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TINJAN</dc:title>
  <dc:creator>Bojana</dc:creator>
  <cp:lastModifiedBy>Općina Tinjan</cp:lastModifiedBy>
  <cp:revision>8</cp:revision>
  <cp:lastPrinted>2026-06-02T12:39:00Z</cp:lastPrinted>
  <dcterms:created xsi:type="dcterms:W3CDTF">2026-05-14T11:49:00Z</dcterms:created>
  <dcterms:modified xsi:type="dcterms:W3CDTF">2026-06-03T07:28:00Z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2019</vt:lpwstr>
  </property>
</Properties>
</file>